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EC" w:rsidRPr="002449EC" w:rsidRDefault="002449EC" w:rsidP="002449EC">
      <w:pPr>
        <w:shd w:val="clear" w:color="auto" w:fill="FFFFFF"/>
        <w:spacing w:before="375" w:after="450" w:line="240" w:lineRule="auto"/>
        <w:outlineLvl w:val="0"/>
        <w:rPr>
          <w:rFonts w:ascii="Arial" w:eastAsia="Times New Roman" w:hAnsi="Arial" w:cs="Arial"/>
          <w:b/>
          <w:bCs/>
          <w:color w:val="31404B"/>
          <w:kern w:val="36"/>
          <w:sz w:val="45"/>
          <w:szCs w:val="45"/>
          <w:lang w:eastAsia="ru-RU"/>
        </w:rPr>
      </w:pPr>
      <w:r w:rsidRPr="002449EC">
        <w:rPr>
          <w:rFonts w:ascii="Arial" w:eastAsia="Times New Roman" w:hAnsi="Arial" w:cs="Arial"/>
          <w:b/>
          <w:bCs/>
          <w:color w:val="31404B"/>
          <w:kern w:val="36"/>
          <w:sz w:val="45"/>
          <w:szCs w:val="45"/>
          <w:lang w:eastAsia="ru-RU"/>
        </w:rPr>
        <w:t>Кандидаты на должность Президента Российской Федерации</w:t>
      </w:r>
    </w:p>
    <w:tbl>
      <w:tblPr>
        <w:tblW w:w="14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406"/>
        <w:gridCol w:w="2126"/>
        <w:gridCol w:w="947"/>
        <w:gridCol w:w="6297"/>
        <w:gridCol w:w="1171"/>
        <w:gridCol w:w="1663"/>
      </w:tblGrid>
      <w:tr w:rsidR="002449EC" w:rsidRPr="002449EC" w:rsidTr="002449EC"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  <w:t>Субъект</w:t>
            </w:r>
            <w:r w:rsidRPr="002449EC"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  <w:br/>
              <w:t>выдвижения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  <w:t>Год</w:t>
            </w:r>
            <w:r w:rsidRPr="002449EC"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  <w:t>Место работы и</w:t>
            </w:r>
            <w:r w:rsidRPr="002449EC"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  <w:t>Место</w:t>
            </w:r>
            <w:r w:rsidRPr="002449EC"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  <w:br/>
              <w:t>проживания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  <w:t>Сведения о</w:t>
            </w:r>
            <w:r w:rsidRPr="002449EC">
              <w:rPr>
                <w:rFonts w:ascii="Times New Roman" w:eastAsia="Times New Roman" w:hAnsi="Times New Roman" w:cs="Times New Roman"/>
                <w:b/>
                <w:bCs/>
                <w:color w:val="8D9AA4"/>
                <w:sz w:val="18"/>
                <w:szCs w:val="18"/>
                <w:lang w:eastAsia="ru-RU"/>
              </w:rPr>
              <w:br/>
              <w:t>регистрации</w:t>
            </w:r>
          </w:p>
        </w:tc>
      </w:tr>
      <w:tr w:rsidR="002449EC" w:rsidRPr="002449EC" w:rsidTr="002449EC"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04B"/>
                <w:sz w:val="27"/>
                <w:szCs w:val="27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31404B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2449EC">
                <w:rPr>
                  <w:rFonts w:ascii="Times New Roman" w:eastAsia="Times New Roman" w:hAnsi="Times New Roman" w:cs="Times New Roman"/>
                  <w:b/>
                  <w:bCs/>
                  <w:color w:val="1569A4"/>
                  <w:sz w:val="27"/>
                  <w:szCs w:val="27"/>
                  <w:lang w:eastAsia="ru-RU"/>
                </w:rPr>
                <w:t>Даванков</w:t>
              </w:r>
              <w:proofErr w:type="spellEnd"/>
              <w:r w:rsidRPr="002449EC">
                <w:rPr>
                  <w:rFonts w:ascii="Times New Roman" w:eastAsia="Times New Roman" w:hAnsi="Times New Roman" w:cs="Times New Roman"/>
                  <w:b/>
                  <w:bCs/>
                  <w:color w:val="1569A4"/>
                  <w:sz w:val="27"/>
                  <w:szCs w:val="27"/>
                  <w:lang w:eastAsia="ru-RU"/>
                </w:rPr>
                <w:t xml:space="preserve"> Владислав Андреевич</w:t>
              </w:r>
            </w:hyperlink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«НОВЫЕ ЛЮДИ»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04B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31404B"/>
                <w:sz w:val="21"/>
                <w:szCs w:val="21"/>
                <w:lang w:eastAsia="ru-RU"/>
              </w:rPr>
              <w:t>Депутат Государственной Думы Федерального Собрания Российской Федерации восьмого созыва, заместитель Председателя Государственной Думы Федерального Собрания Российской Федерации, член Комитета Государственной Думы по бюджету и налогам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2449EC">
                <w:rPr>
                  <w:rFonts w:ascii="Times New Roman" w:eastAsia="Times New Roman" w:hAnsi="Times New Roman" w:cs="Times New Roman"/>
                  <w:color w:val="2BB21D"/>
                  <w:sz w:val="21"/>
                  <w:szCs w:val="21"/>
                  <w:lang w:eastAsia="ru-RU"/>
                </w:rPr>
                <w:t>Зарегистрирован</w:t>
              </w:r>
            </w:hyperlink>
          </w:p>
        </w:tc>
      </w:tr>
      <w:tr w:rsidR="002449EC" w:rsidRPr="002449EC" w:rsidTr="002449EC"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04B"/>
                <w:sz w:val="27"/>
                <w:szCs w:val="27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31404B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449EC">
                <w:rPr>
                  <w:rFonts w:ascii="Times New Roman" w:eastAsia="Times New Roman" w:hAnsi="Times New Roman" w:cs="Times New Roman"/>
                  <w:b/>
                  <w:bCs/>
                  <w:color w:val="1569A4"/>
                  <w:sz w:val="27"/>
                  <w:szCs w:val="27"/>
                  <w:lang w:eastAsia="ru-RU"/>
                </w:rPr>
                <w:t>Путин Владимир Владимирович</w:t>
              </w:r>
            </w:hyperlink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1952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04B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31404B"/>
                <w:sz w:val="21"/>
                <w:szCs w:val="21"/>
                <w:lang w:eastAsia="ru-RU"/>
              </w:rPr>
              <w:t>Президент Российской Федерации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Pr="002449EC">
                <w:rPr>
                  <w:rFonts w:ascii="Times New Roman" w:eastAsia="Times New Roman" w:hAnsi="Times New Roman" w:cs="Times New Roman"/>
                  <w:color w:val="2BB21D"/>
                  <w:sz w:val="21"/>
                  <w:szCs w:val="21"/>
                  <w:lang w:eastAsia="ru-RU"/>
                </w:rPr>
                <w:t>Зарегистрирован</w:t>
              </w:r>
            </w:hyperlink>
          </w:p>
        </w:tc>
      </w:tr>
      <w:tr w:rsidR="002449EC" w:rsidRPr="002449EC" w:rsidTr="002449EC"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04B"/>
                <w:sz w:val="27"/>
                <w:szCs w:val="27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31404B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449EC">
                <w:rPr>
                  <w:rFonts w:ascii="Times New Roman" w:eastAsia="Times New Roman" w:hAnsi="Times New Roman" w:cs="Times New Roman"/>
                  <w:b/>
                  <w:bCs/>
                  <w:color w:val="1569A4"/>
                  <w:sz w:val="27"/>
                  <w:szCs w:val="27"/>
                  <w:lang w:eastAsia="ru-RU"/>
                </w:rPr>
                <w:t>Слуцкий Леонид Эдуардович</w:t>
              </w:r>
            </w:hyperlink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1968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04B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31404B"/>
                <w:sz w:val="21"/>
                <w:szCs w:val="21"/>
                <w:lang w:eastAsia="ru-RU"/>
              </w:rPr>
              <w:t>Депутат Государственной Думы Федерального Собрания Российской Федерации восьмого созыва, руководитель фракции Политической партии ЛДПР – Либерально-демократической партии России в Государственной Думе, председатель Комитета Государственной Думы по международным делам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Pr="002449EC">
                <w:rPr>
                  <w:rFonts w:ascii="Times New Roman" w:eastAsia="Times New Roman" w:hAnsi="Times New Roman" w:cs="Times New Roman"/>
                  <w:color w:val="2BB21D"/>
                  <w:sz w:val="21"/>
                  <w:szCs w:val="21"/>
                  <w:lang w:eastAsia="ru-RU"/>
                </w:rPr>
                <w:t>Зарегистрирован</w:t>
              </w:r>
            </w:hyperlink>
          </w:p>
        </w:tc>
      </w:tr>
      <w:tr w:rsidR="002449EC" w:rsidRPr="002449EC" w:rsidTr="002449EC"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04B"/>
                <w:sz w:val="27"/>
                <w:szCs w:val="27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31404B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449EC">
                <w:rPr>
                  <w:rFonts w:ascii="Times New Roman" w:eastAsia="Times New Roman" w:hAnsi="Times New Roman" w:cs="Times New Roman"/>
                  <w:b/>
                  <w:bCs/>
                  <w:color w:val="1569A4"/>
                  <w:sz w:val="27"/>
                  <w:szCs w:val="27"/>
                  <w:lang w:eastAsia="ru-RU"/>
                </w:rPr>
                <w:t>Харитонов Николай Михайлович</w:t>
              </w:r>
            </w:hyperlink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1948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04B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31404B"/>
                <w:sz w:val="21"/>
                <w:szCs w:val="21"/>
                <w:lang w:eastAsia="ru-RU"/>
              </w:rPr>
              <w:t>Депутат Государственной Думы Федерального Собрания Российской Федерации восьмого созыва, председатель Комитета Государственной Думы по развитию Дальнего Востока и Арктики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</w:pPr>
            <w:r w:rsidRPr="002449E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bottom w:val="single" w:sz="6" w:space="0" w:color="D7D9DB"/>
            </w:tcBorders>
            <w:shd w:val="clear" w:color="auto" w:fill="auto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2449EC" w:rsidRPr="002449EC" w:rsidRDefault="002449EC" w:rsidP="002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r w:rsidRPr="002449EC">
                <w:rPr>
                  <w:rFonts w:ascii="Times New Roman" w:eastAsia="Times New Roman" w:hAnsi="Times New Roman" w:cs="Times New Roman"/>
                  <w:color w:val="2BB21D"/>
                  <w:sz w:val="21"/>
                  <w:szCs w:val="21"/>
                  <w:lang w:eastAsia="ru-RU"/>
                </w:rPr>
                <w:t>Зарегистрирован</w:t>
              </w:r>
            </w:hyperlink>
          </w:p>
        </w:tc>
      </w:tr>
    </w:tbl>
    <w:p w:rsidR="00FB39F5" w:rsidRDefault="00FB39F5">
      <w:bookmarkStart w:id="0" w:name="_GoBack"/>
      <w:bookmarkEnd w:id="0"/>
    </w:p>
    <w:sectPr w:rsidR="00FB39F5" w:rsidSect="00244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EC"/>
    <w:rsid w:val="002449EC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activity/docs/postanovleniya/5449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krf.ru/analog/prezidentskiye-vybory-2024/kandidaty/putin-vladimir-vladimirovich/" TargetMode="External"/><Relationship Id="rId12" Type="http://schemas.openxmlformats.org/officeDocument/2006/relationships/hyperlink" Target="http://www.cikrf.ru/activity/docs/postanovleniya/543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rf.ru/activity/docs/postanovleniya/54368/" TargetMode="External"/><Relationship Id="rId11" Type="http://schemas.openxmlformats.org/officeDocument/2006/relationships/hyperlink" Target="http://www.cikrf.ru/analog/prezidentskiye-vybory-2024/kandidaty/kharitonov-nikolay-mikhaylovich/" TargetMode="External"/><Relationship Id="rId5" Type="http://schemas.openxmlformats.org/officeDocument/2006/relationships/hyperlink" Target="http://www.cikrf.ru/analog/prezidentskiye-vybory-2024/kandidaty/davankov-vladislav-andreevich/" TargetMode="External"/><Relationship Id="rId10" Type="http://schemas.openxmlformats.org/officeDocument/2006/relationships/hyperlink" Target="http://www.cikrf.ru/activity/docs/postanovleniya/543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rf.ru/analog/prezidentskiye-vybory-2024/kandidaty/slutskiy-leonid-eduardovi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Admirk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Митюкова Елена Михайловна</dc:creator>
  <cp:lastModifiedBy>Митюкова Елена Михайловна</cp:lastModifiedBy>
  <cp:revision>1</cp:revision>
  <dcterms:created xsi:type="dcterms:W3CDTF">2024-02-13T02:27:00Z</dcterms:created>
  <dcterms:modified xsi:type="dcterms:W3CDTF">2024-02-13T02:28:00Z</dcterms:modified>
</cp:coreProperties>
</file>